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DB5" w:rsidRPr="00F962BE" w:rsidRDefault="00F962BE">
      <w:pPr>
        <w:rPr>
          <w:b/>
          <w:sz w:val="36"/>
          <w:szCs w:val="36"/>
          <w:u w:val="single"/>
        </w:rPr>
      </w:pPr>
      <w:proofErr w:type="spellStart"/>
      <w:r w:rsidRPr="00F962BE">
        <w:rPr>
          <w:b/>
          <w:sz w:val="36"/>
          <w:szCs w:val="36"/>
          <w:u w:val="single"/>
        </w:rPr>
        <w:t>Introducció</w:t>
      </w:r>
      <w:proofErr w:type="spellEnd"/>
      <w:r w:rsidRPr="00F962BE">
        <w:rPr>
          <w:b/>
          <w:sz w:val="36"/>
          <w:szCs w:val="36"/>
          <w:u w:val="single"/>
        </w:rPr>
        <w:t xml:space="preserve"> IBB per </w:t>
      </w:r>
      <w:proofErr w:type="spellStart"/>
      <w:r w:rsidRPr="00F962BE">
        <w:rPr>
          <w:b/>
          <w:sz w:val="36"/>
          <w:szCs w:val="36"/>
          <w:u w:val="single"/>
        </w:rPr>
        <w:t>al</w:t>
      </w:r>
      <w:proofErr w:type="spellEnd"/>
      <w:r w:rsidRPr="00F962BE">
        <w:rPr>
          <w:b/>
          <w:sz w:val="36"/>
          <w:szCs w:val="36"/>
          <w:u w:val="single"/>
        </w:rPr>
        <w:t xml:space="preserve"> DDD</w:t>
      </w:r>
    </w:p>
    <w:p w:rsidR="00F962BE" w:rsidRDefault="00F962BE"/>
    <w:p w:rsidR="00F962BE" w:rsidRPr="00CA6E1E" w:rsidRDefault="00F962BE">
      <w:pPr>
        <w:rPr>
          <w:b/>
          <w:color w:val="C00000"/>
        </w:rPr>
      </w:pPr>
      <w:r w:rsidRPr="00CA6E1E">
        <w:rPr>
          <w:b/>
          <w:color w:val="C00000"/>
        </w:rPr>
        <w:t>---------------------- ANGLÈS ----------------</w:t>
      </w:r>
    </w:p>
    <w:p w:rsidR="00F962BE" w:rsidRPr="00F962BE" w:rsidRDefault="00F962BE" w:rsidP="00F962BE">
      <w:pPr>
        <w:rPr>
          <w:lang w:val="en-GB"/>
        </w:rPr>
      </w:pPr>
      <w:r>
        <w:rPr>
          <w:lang w:val="en-GB"/>
        </w:rPr>
        <w:t xml:space="preserve">The </w:t>
      </w:r>
      <w:r w:rsidR="00F87936">
        <w:rPr>
          <w:lang w:val="en-GB"/>
        </w:rPr>
        <w:t>“</w:t>
      </w:r>
      <w:proofErr w:type="spellStart"/>
      <w:r w:rsidR="00D949F7">
        <w:rPr>
          <w:lang w:val="en-GB"/>
        </w:rPr>
        <w:fldChar w:fldCharType="begin"/>
      </w:r>
      <w:r w:rsidR="00D949F7">
        <w:rPr>
          <w:lang w:val="en-GB"/>
        </w:rPr>
        <w:instrText xml:space="preserve"> HYPERLINK "https://ibb.uab.cat/" </w:instrText>
      </w:r>
      <w:r w:rsidR="00D949F7">
        <w:rPr>
          <w:lang w:val="en-GB"/>
        </w:rPr>
        <w:fldChar w:fldCharType="separate"/>
      </w:r>
      <w:r w:rsidRPr="00D949F7">
        <w:rPr>
          <w:rStyle w:val="Enlla"/>
          <w:lang w:val="en-GB"/>
        </w:rPr>
        <w:t>Institut</w:t>
      </w:r>
      <w:proofErr w:type="spellEnd"/>
      <w:r w:rsidRPr="00D949F7">
        <w:rPr>
          <w:rStyle w:val="Enlla"/>
          <w:lang w:val="en-GB"/>
        </w:rPr>
        <w:t xml:space="preserve"> de </w:t>
      </w:r>
      <w:proofErr w:type="spellStart"/>
      <w:r w:rsidRPr="00D949F7">
        <w:rPr>
          <w:rStyle w:val="Enlla"/>
          <w:lang w:val="en-GB"/>
        </w:rPr>
        <w:t>Biotecnologia</w:t>
      </w:r>
      <w:proofErr w:type="spellEnd"/>
      <w:r w:rsidRPr="00D949F7">
        <w:rPr>
          <w:rStyle w:val="Enlla"/>
          <w:lang w:val="en-GB"/>
        </w:rPr>
        <w:t xml:space="preserve"> </w:t>
      </w:r>
      <w:proofErr w:type="spellStart"/>
      <w:r w:rsidRPr="00D949F7">
        <w:rPr>
          <w:rStyle w:val="Enlla"/>
          <w:lang w:val="en-GB"/>
        </w:rPr>
        <w:t>i</w:t>
      </w:r>
      <w:proofErr w:type="spellEnd"/>
      <w:r w:rsidRPr="00D949F7">
        <w:rPr>
          <w:rStyle w:val="Enlla"/>
          <w:lang w:val="en-GB"/>
        </w:rPr>
        <w:t xml:space="preserve"> de </w:t>
      </w:r>
      <w:proofErr w:type="spellStart"/>
      <w:r w:rsidRPr="00D949F7">
        <w:rPr>
          <w:rStyle w:val="Enlla"/>
          <w:lang w:val="en-GB"/>
        </w:rPr>
        <w:t>Biomedicina</w:t>
      </w:r>
      <w:proofErr w:type="spellEnd"/>
      <w:r w:rsidRPr="00D949F7">
        <w:rPr>
          <w:rStyle w:val="Enlla"/>
          <w:lang w:val="en-GB"/>
        </w:rPr>
        <w:t xml:space="preserve"> (IBB)</w:t>
      </w:r>
      <w:r w:rsidR="00D949F7">
        <w:rPr>
          <w:lang w:val="en-GB"/>
        </w:rPr>
        <w:fldChar w:fldCharType="end"/>
      </w:r>
      <w:r w:rsidR="008B1B3B">
        <w:rPr>
          <w:lang w:val="en-GB"/>
        </w:rPr>
        <w:t xml:space="preserve"> </w:t>
      </w:r>
      <w:r w:rsidR="00F87936">
        <w:rPr>
          <w:lang w:val="en-GB"/>
        </w:rPr>
        <w:t>”</w:t>
      </w:r>
      <w:r w:rsidRPr="00F962BE">
        <w:rPr>
          <w:lang w:val="en-GB"/>
        </w:rPr>
        <w:t xml:space="preserve"> was created in 1970 as a research institute of the </w:t>
      </w:r>
      <w:proofErr w:type="spellStart"/>
      <w:r w:rsidRPr="00F962BE">
        <w:rPr>
          <w:lang w:val="en-GB"/>
        </w:rPr>
        <w:t>Universitat</w:t>
      </w:r>
      <w:proofErr w:type="spellEnd"/>
      <w:r w:rsidRPr="00F962BE">
        <w:rPr>
          <w:lang w:val="en-GB"/>
        </w:rPr>
        <w:t xml:space="preserve"> </w:t>
      </w:r>
      <w:proofErr w:type="spellStart"/>
      <w:r w:rsidRPr="00F962BE">
        <w:rPr>
          <w:lang w:val="en-GB"/>
        </w:rPr>
        <w:t>Autònoma</w:t>
      </w:r>
      <w:proofErr w:type="spellEnd"/>
      <w:r w:rsidRPr="00F962BE">
        <w:rPr>
          <w:lang w:val="en-GB"/>
        </w:rPr>
        <w:t xml:space="preserve"> de Barcelona (UAB). Although the institute was originally devoted to promoting fundamental biological research, we have been focusing in the Biotechnology and Biomedicine fields for the last 20 years.</w:t>
      </w:r>
    </w:p>
    <w:p w:rsidR="00F962BE" w:rsidRPr="00F962BE" w:rsidRDefault="00F962BE" w:rsidP="00F962BE">
      <w:pPr>
        <w:rPr>
          <w:lang w:val="en-GB"/>
        </w:rPr>
      </w:pPr>
      <w:r w:rsidRPr="00F962BE">
        <w:rPr>
          <w:lang w:val="en-GB"/>
        </w:rPr>
        <w:t xml:space="preserve">At the IBB we conduct top-level scientific research with the aim of advancing scientific findings into translational results, to revert our knowledge to society. Our researchers participate in high competitive calls, both national and internationally, aimed at funding basic and translational research. </w:t>
      </w:r>
    </w:p>
    <w:p w:rsidR="00F962BE" w:rsidRPr="00F962BE" w:rsidRDefault="00F962BE" w:rsidP="00F962BE">
      <w:pPr>
        <w:rPr>
          <w:lang w:val="en-GB"/>
        </w:rPr>
      </w:pPr>
      <w:r w:rsidRPr="00F962BE">
        <w:rPr>
          <w:lang w:val="en-GB"/>
        </w:rPr>
        <w:t>Among the over 200 researchers currently working at the IBB, there are lecturers and professors from the UAB, ICREA and other senior researchers, postdoctoral fellows, and PhD and Master students. The IBB hosts 18 research groups organised into 3 programmes covering different areas of scientific expertise that include bioinformatics, cellular and structural biology, genomics, immunology, microbiology and proteomics.</w:t>
      </w:r>
    </w:p>
    <w:p w:rsidR="00F962BE" w:rsidRDefault="00F962BE" w:rsidP="00F962BE">
      <w:pPr>
        <w:rPr>
          <w:lang w:val="en-GB"/>
        </w:rPr>
      </w:pPr>
      <w:r w:rsidRPr="00F962BE">
        <w:rPr>
          <w:lang w:val="en-GB"/>
        </w:rPr>
        <w:t>Our multidisciplinary character, one of the most relevant characteristics of the IBB, allows for a broad approach to biological problems, both basic and applied. The IBB researchers have expertise in several topics within the biomedicine and the biotechnology field.</w:t>
      </w:r>
    </w:p>
    <w:p w:rsidR="00F87936" w:rsidRDefault="00F87936" w:rsidP="00F962BE">
      <w:pPr>
        <w:rPr>
          <w:lang w:val="en-GB"/>
        </w:rPr>
      </w:pPr>
    </w:p>
    <w:p w:rsidR="00F87936" w:rsidRPr="00D949F7" w:rsidRDefault="00F87936" w:rsidP="00F87936">
      <w:pPr>
        <w:rPr>
          <w:b/>
          <w:color w:val="C00000"/>
        </w:rPr>
      </w:pPr>
      <w:r w:rsidRPr="00D949F7">
        <w:rPr>
          <w:b/>
          <w:color w:val="C00000"/>
        </w:rPr>
        <w:t>---------------------- CASTELLANO ----------------</w:t>
      </w:r>
    </w:p>
    <w:p w:rsidR="00F87936" w:rsidRPr="00F87936" w:rsidRDefault="00F87936" w:rsidP="00F87936">
      <w:r w:rsidRPr="00F87936">
        <w:t xml:space="preserve">El </w:t>
      </w:r>
      <w:hyperlink r:id="rId4" w:history="1">
        <w:r w:rsidRPr="00D949F7">
          <w:rPr>
            <w:rStyle w:val="Enlla"/>
          </w:rPr>
          <w:t>Instituto de Biotecnología y de Biomedicina (IBB)</w:t>
        </w:r>
      </w:hyperlink>
      <w:r>
        <w:t xml:space="preserve"> </w:t>
      </w:r>
      <w:r w:rsidRPr="00F87936">
        <w:t>fue creado en 1970 como un instituto de inve</w:t>
      </w:r>
      <w:r>
        <w:t>stigación de la Universidad Autó</w:t>
      </w:r>
      <w:r w:rsidRPr="00F87936">
        <w:t>noma de Barcelona (UAB). Aunque el instituto se dedicó originalmente a promover la investigación biológica fundamental, nos hemos centrado en los campos de biotecnología y biomedicina durante los últimos 20 años.</w:t>
      </w:r>
    </w:p>
    <w:p w:rsidR="00F87936" w:rsidRPr="00F87936" w:rsidRDefault="00F87936" w:rsidP="00F87936">
      <w:r w:rsidRPr="00F87936">
        <w:t xml:space="preserve">En el IBB llevamos a cabo investigaciones científicas </w:t>
      </w:r>
      <w:r>
        <w:t>punteras</w:t>
      </w:r>
      <w:r w:rsidRPr="00F87936">
        <w:t xml:space="preserve"> con el objetivo de </w:t>
      </w:r>
      <w:r>
        <w:t>avanzar en el conocimiento y poder traducir los hallazgos científicos en herramientas</w:t>
      </w:r>
      <w:r w:rsidRPr="00F87936">
        <w:t xml:space="preserve"> </w:t>
      </w:r>
      <w:r>
        <w:t>tangibles</w:t>
      </w:r>
      <w:r w:rsidRPr="00F87936">
        <w:t>, para revertir nuestro conocimiento a la sociedad. Nuestros investigadores participan en convocatorias altamente competitivas, tanto nacionales como internacionales, destinadas a financiar la investigación básica y traslacional.</w:t>
      </w:r>
    </w:p>
    <w:p w:rsidR="00F87936" w:rsidRPr="00F87936" w:rsidRDefault="00F87936" w:rsidP="00F87936">
      <w:r w:rsidRPr="00F87936">
        <w:t>Entre los más de 200 investigadores que trabajan actualmente en el IBB, hay profesores de la UAB, ICREA y otros investigadores senior, becarios postdoctora</w:t>
      </w:r>
      <w:r>
        <w:t>les y estudiantes de doctorado o</w:t>
      </w:r>
      <w:r w:rsidRPr="00F87936">
        <w:t xml:space="preserve"> m</w:t>
      </w:r>
      <w:r>
        <w:t>áster</w:t>
      </w:r>
      <w:r w:rsidRPr="00F87936">
        <w:t xml:space="preserve">. El IBB alberga 18 grupos de investigación organizados en 3 programas que cubren diferentes áreas de experiencia científica </w:t>
      </w:r>
      <w:r>
        <w:t>incluyendo la</w:t>
      </w:r>
      <w:r w:rsidRPr="00F87936">
        <w:t xml:space="preserve"> bioinformática, biología celular y estructural, genómica, inmunología, microbiología y </w:t>
      </w:r>
      <w:proofErr w:type="spellStart"/>
      <w:r w:rsidRPr="00F87936">
        <w:t>proteómica</w:t>
      </w:r>
      <w:proofErr w:type="spellEnd"/>
      <w:r w:rsidRPr="00F87936">
        <w:t>.</w:t>
      </w:r>
    </w:p>
    <w:p w:rsidR="00F87936" w:rsidRDefault="00F87936">
      <w:r w:rsidRPr="00F87936">
        <w:t>Nuestro carácter multidisciplinario, una de las características más relevantes del IBB, permite un enfoque amplio de los problemas biológicos, tanto básicos como aplicados. Los investigadores del IBB tienen experiencia en varios temas dentro del campo de la biomedicina y la biotecnología.</w:t>
      </w:r>
      <w:r>
        <w:br w:type="page"/>
      </w:r>
    </w:p>
    <w:p w:rsidR="00F87936" w:rsidRPr="00D949F7" w:rsidRDefault="00F87936" w:rsidP="00F87936">
      <w:pPr>
        <w:rPr>
          <w:b/>
          <w:color w:val="C00000"/>
        </w:rPr>
      </w:pPr>
      <w:r w:rsidRPr="00D949F7">
        <w:rPr>
          <w:b/>
          <w:color w:val="C00000"/>
        </w:rPr>
        <w:lastRenderedPageBreak/>
        <w:t>---------------------- CATALÀ ----------------</w:t>
      </w:r>
    </w:p>
    <w:p w:rsidR="00F87936" w:rsidRPr="003E5062" w:rsidRDefault="00F87936" w:rsidP="00F87936">
      <w:pPr>
        <w:rPr>
          <w:lang w:val="ca-ES"/>
        </w:rPr>
      </w:pPr>
      <w:r w:rsidRPr="003E5062">
        <w:rPr>
          <w:lang w:val="ca-ES"/>
        </w:rPr>
        <w:t>L’</w:t>
      </w:r>
      <w:r w:rsidRPr="003E5062">
        <w:rPr>
          <w:rStyle w:val="Enlla"/>
          <w:lang w:val="ca-ES"/>
        </w:rPr>
        <w:t>Institut de Biotecnologia i de Biomedicina (IBB</w:t>
      </w:r>
      <w:r w:rsidR="00CA6E1E" w:rsidRPr="003E5062">
        <w:rPr>
          <w:rStyle w:val="Enlla"/>
          <w:lang w:val="ca-ES"/>
        </w:rPr>
        <w:t>)</w:t>
      </w:r>
      <w:r w:rsidRPr="003E5062">
        <w:rPr>
          <w:lang w:val="ca-ES"/>
        </w:rPr>
        <w:t xml:space="preserve"> va ser creat el 1970 com a institut de recerca de la Universitat Autònoma de Barcelona (UAB). Tot i que l’institut es va dedicar originalment a promoure la investigació biològica fonamental, ens hem centrat en els camps de Biotecnologia i Biomedicina durant els darrers vint anys.</w:t>
      </w:r>
    </w:p>
    <w:p w:rsidR="00F87936" w:rsidRPr="003E5062" w:rsidRDefault="00BE0467" w:rsidP="00F87936">
      <w:pPr>
        <w:rPr>
          <w:lang w:val="ca-ES"/>
        </w:rPr>
      </w:pPr>
      <w:r w:rsidRPr="003E5062">
        <w:rPr>
          <w:lang w:val="ca-ES"/>
        </w:rPr>
        <w:t xml:space="preserve">A l'IBB portem a terme investigacions científiques capdavanteres amb l'objectiu d'avançar en el coneixement i poder traduir les troballes científiques en eines tangibles, per revertir el nostre coneixement a la societat. </w:t>
      </w:r>
      <w:r w:rsidR="00F87936" w:rsidRPr="003E5062">
        <w:rPr>
          <w:lang w:val="ca-ES"/>
        </w:rPr>
        <w:t xml:space="preserve">Els nostres investigadors participen en convocatòries altament competitives, tant nacionals com internacionals, destinades a finançar investigacions bàsiques i </w:t>
      </w:r>
      <w:proofErr w:type="spellStart"/>
      <w:r w:rsidR="00F87936" w:rsidRPr="003E5062">
        <w:rPr>
          <w:lang w:val="ca-ES"/>
        </w:rPr>
        <w:t>translacionals</w:t>
      </w:r>
      <w:proofErr w:type="spellEnd"/>
      <w:r w:rsidR="00F87936" w:rsidRPr="003E5062">
        <w:rPr>
          <w:lang w:val="ca-ES"/>
        </w:rPr>
        <w:t>.</w:t>
      </w:r>
      <w:bookmarkStart w:id="0" w:name="_GoBack"/>
      <w:bookmarkEnd w:id="0"/>
    </w:p>
    <w:p w:rsidR="00F87936" w:rsidRPr="003E5062" w:rsidRDefault="00F87936" w:rsidP="00F87936">
      <w:pPr>
        <w:rPr>
          <w:lang w:val="ca-ES"/>
        </w:rPr>
      </w:pPr>
      <w:r w:rsidRPr="003E5062">
        <w:rPr>
          <w:lang w:val="ca-ES"/>
        </w:rPr>
        <w:t xml:space="preserve">Entre els més de 200 investigadors que actualment treballen a l’IBB, hi ha professors de la UAB, ICREA i altres investigadors sèniors, becaris </w:t>
      </w:r>
      <w:proofErr w:type="spellStart"/>
      <w:r w:rsidRPr="003E5062">
        <w:rPr>
          <w:lang w:val="ca-ES"/>
        </w:rPr>
        <w:t>postdoct</w:t>
      </w:r>
      <w:r w:rsidR="00BE0467" w:rsidRPr="003E5062">
        <w:rPr>
          <w:lang w:val="ca-ES"/>
        </w:rPr>
        <w:t>orals</w:t>
      </w:r>
      <w:proofErr w:type="spellEnd"/>
      <w:r w:rsidR="00BE0467" w:rsidRPr="003E5062">
        <w:rPr>
          <w:lang w:val="ca-ES"/>
        </w:rPr>
        <w:t xml:space="preserve"> i estudiants de doctorat o de</w:t>
      </w:r>
      <w:r w:rsidRPr="003E5062">
        <w:rPr>
          <w:lang w:val="ca-ES"/>
        </w:rPr>
        <w:t xml:space="preserve"> màster. L’IBB acull 18 grups de recerca organitzats en 3 programes que abasten diferents àrees d’expertesa científica que inclouen bioinformàtica, biologia cel·lular i estructural, genòmica, immunologia, microbiologia i </w:t>
      </w:r>
      <w:proofErr w:type="spellStart"/>
      <w:r w:rsidRPr="003E5062">
        <w:rPr>
          <w:lang w:val="ca-ES"/>
        </w:rPr>
        <w:t>proteòmica</w:t>
      </w:r>
      <w:proofErr w:type="spellEnd"/>
      <w:r w:rsidRPr="003E5062">
        <w:rPr>
          <w:lang w:val="ca-ES"/>
        </w:rPr>
        <w:t>.</w:t>
      </w:r>
    </w:p>
    <w:p w:rsidR="00F87936" w:rsidRPr="003E5062" w:rsidRDefault="00F87936" w:rsidP="00F87936">
      <w:pPr>
        <w:rPr>
          <w:lang w:val="ca-ES"/>
        </w:rPr>
      </w:pPr>
      <w:r w:rsidRPr="003E5062">
        <w:rPr>
          <w:lang w:val="ca-ES"/>
        </w:rPr>
        <w:t>El nostre caràcter multidisciplinari, una de les característiques més rellevants de l’IBB, permet un enfocament ampli dels problemes biològics, tant bàsics com aplicats. Els investigadors de l'IBB tenen experiència en diversos te</w:t>
      </w:r>
      <w:r w:rsidR="00BE0467" w:rsidRPr="003E5062">
        <w:rPr>
          <w:lang w:val="ca-ES"/>
        </w:rPr>
        <w:t>mes dins de</w:t>
      </w:r>
      <w:r w:rsidRPr="003E5062">
        <w:rPr>
          <w:lang w:val="ca-ES"/>
        </w:rPr>
        <w:t xml:space="preserve"> la biomedicina i</w:t>
      </w:r>
      <w:r w:rsidR="00BE0467" w:rsidRPr="003E5062">
        <w:rPr>
          <w:lang w:val="ca-ES"/>
        </w:rPr>
        <w:t xml:space="preserve"> en</w:t>
      </w:r>
      <w:r w:rsidRPr="003E5062">
        <w:rPr>
          <w:lang w:val="ca-ES"/>
        </w:rPr>
        <w:t xml:space="preserve"> el camp de la biotecnologia.</w:t>
      </w:r>
    </w:p>
    <w:sectPr w:rsidR="00F87936" w:rsidRPr="003E506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BE"/>
    <w:rsid w:val="003E5062"/>
    <w:rsid w:val="008B1B3B"/>
    <w:rsid w:val="00A00DB5"/>
    <w:rsid w:val="00BE0467"/>
    <w:rsid w:val="00CA6E1E"/>
    <w:rsid w:val="00D949F7"/>
    <w:rsid w:val="00F87936"/>
    <w:rsid w:val="00F962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2623E-F0E7-410D-A232-A924A4EE1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D949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bb.uab.ca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668</Words>
  <Characters>3810</Characters>
  <Application>Microsoft Office Word</Application>
  <DocSecurity>0</DocSecurity>
  <Lines>31</Lines>
  <Paragraphs>8</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Sole Castellvi</dc:creator>
  <cp:keywords/>
  <dc:description/>
  <cp:lastModifiedBy>biblioteca</cp:lastModifiedBy>
  <cp:revision>6</cp:revision>
  <dcterms:created xsi:type="dcterms:W3CDTF">2020-05-28T09:31:00Z</dcterms:created>
  <dcterms:modified xsi:type="dcterms:W3CDTF">2020-05-28T15:00:00Z</dcterms:modified>
</cp:coreProperties>
</file>